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1ab15rwec6mq" w:id="0"/>
      <w:bookmarkEnd w:id="0"/>
      <w:r w:rsidDel="00000000" w:rsidR="00000000" w:rsidRPr="00000000">
        <w:rPr>
          <w:rtl w:val="0"/>
        </w:rPr>
        <w:t xml:space="preserve">Majors Blog: SEO Content Brief</w:t>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b w:val="1"/>
          <w:rtl w:val="0"/>
        </w:rPr>
        <w:t xml:space="preserve">Working Title:</w:t>
      </w:r>
      <w:r w:rsidDel="00000000" w:rsidR="00000000" w:rsidRPr="00000000">
        <w:rPr>
          <w:rtl w:val="0"/>
        </w:rPr>
      </w:r>
    </w:p>
    <w:p w:rsidR="00000000" w:rsidDel="00000000" w:rsidP="00000000" w:rsidRDefault="00000000" w:rsidRPr="00000000" w14:paraId="00000004">
      <w:pPr>
        <w:jc w:val="left"/>
        <w:rPr/>
      </w:pPr>
      <w:r w:rsidDel="00000000" w:rsidR="00000000" w:rsidRPr="00000000">
        <w:rPr>
          <w:b w:val="1"/>
          <w:rtl w:val="0"/>
        </w:rPr>
        <w:t xml:space="preserve">Intended Date of Publication:</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06">
            <w:pPr>
              <w:pStyle w:val="Heading2"/>
              <w:jc w:val="center"/>
              <w:rPr>
                <w:b w:val="1"/>
              </w:rPr>
            </w:pPr>
            <w:bookmarkStart w:colFirst="0" w:colLast="0" w:name="_heading=h.bxxxxar471zb" w:id="1"/>
            <w:bookmarkEnd w:id="1"/>
            <w:r w:rsidDel="00000000" w:rsidR="00000000" w:rsidRPr="00000000">
              <w:rPr>
                <w:b w:val="1"/>
                <w:rtl w:val="0"/>
              </w:rPr>
              <w:t xml:space="preserve">Basic Information</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8">
            <w:pPr>
              <w:ind w:left="0" w:firstLine="0"/>
              <w:rPr>
                <w:b w:val="1"/>
              </w:rPr>
            </w:pPr>
            <w:r w:rsidDel="00000000" w:rsidR="00000000" w:rsidRPr="00000000">
              <w:rPr>
                <w:b w:val="1"/>
                <w:rtl w:val="0"/>
              </w:rPr>
              <w:t xml:space="preserve">Audience</w:t>
            </w:r>
            <w:r w:rsidDel="00000000" w:rsidR="00000000" w:rsidRPr="00000000">
              <w:rPr>
                <w:rtl w:val="0"/>
              </w:rPr>
              <w:t xml:space="preserve"> </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This content is for prospective and current students at the very beginning of the funnel.</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Goal </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The primary goal of this content is to grow organic traffic and get prospective students to apply to UC Davis.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Jobs to be done</w:t>
            </w:r>
          </w:p>
          <w:p w:rsidR="00000000" w:rsidDel="00000000" w:rsidP="00000000" w:rsidRDefault="00000000" w:rsidRPr="00000000" w14:paraId="0000000D">
            <w:pPr>
              <w:widowControl w:val="0"/>
              <w:spacing w:line="240" w:lineRule="auto"/>
              <w:rPr>
                <w:b w:val="1"/>
              </w:rPr>
            </w:pPr>
            <w:r w:rsidDel="00000000" w:rsidR="00000000" w:rsidRPr="00000000">
              <w:rPr>
                <w:i w:val="1"/>
                <w:rtl w:val="0"/>
              </w:rPr>
              <w:t xml:space="preserve">What jobs will users get done using this article? How will your audience members get their problem solved?</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Information gain</w:t>
            </w:r>
          </w:p>
          <w:p w:rsidR="00000000" w:rsidDel="00000000" w:rsidP="00000000" w:rsidRDefault="00000000" w:rsidRPr="00000000" w14:paraId="00000010">
            <w:pPr>
              <w:widowControl w:val="0"/>
              <w:spacing w:line="240" w:lineRule="auto"/>
              <w:rPr>
                <w:b w:val="1"/>
              </w:rPr>
            </w:pPr>
            <w:r w:rsidDel="00000000" w:rsidR="00000000" w:rsidRPr="00000000">
              <w:rPr>
                <w:i w:val="1"/>
                <w:rtl w:val="0"/>
              </w:rPr>
              <w:t xml:space="preserve">How do we provide information gain, making our article better than what’s already out there?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Content scope</w:t>
            </w:r>
          </w:p>
          <w:p w:rsidR="00000000" w:rsidDel="00000000" w:rsidP="00000000" w:rsidRDefault="00000000" w:rsidRPr="00000000" w14:paraId="00000013">
            <w:pPr>
              <w:widowControl w:val="0"/>
              <w:spacing w:line="240" w:lineRule="auto"/>
              <w:rPr>
                <w:b w:val="1"/>
              </w:rPr>
            </w:pPr>
            <w:r w:rsidDel="00000000" w:rsidR="00000000" w:rsidRPr="00000000">
              <w:rPr>
                <w:i w:val="1"/>
                <w:rtl w:val="0"/>
              </w:rPr>
              <w:t xml:space="preserve">What will our content cover, and where will we stop?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Format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9">
      <w:pPr>
        <w:ind w:left="0" w:firstLine="0"/>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1B">
            <w:pPr>
              <w:pStyle w:val="Heading2"/>
              <w:jc w:val="center"/>
              <w:rPr>
                <w:b w:val="1"/>
              </w:rPr>
            </w:pPr>
            <w:bookmarkStart w:colFirst="0" w:colLast="0" w:name="_heading=h.yt77tnwz6mvn" w:id="2"/>
            <w:bookmarkEnd w:id="2"/>
            <w:r w:rsidDel="00000000" w:rsidR="00000000" w:rsidRPr="00000000">
              <w:rPr>
                <w:b w:val="1"/>
                <w:rtl w:val="0"/>
              </w:rPr>
              <w:t xml:space="preserve">SEO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Page title</w:t>
            </w:r>
            <w:r w:rsidDel="00000000" w:rsidR="00000000" w:rsidRPr="00000000">
              <w:rPr>
                <w:rtl w:val="0"/>
              </w:rPr>
              <w:t xml:space="preserve"> (55-60 chars)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ind w:left="0" w:firstLine="0"/>
              <w:rPr>
                <w:b w:val="1"/>
              </w:rPr>
            </w:pPr>
            <w:r w:rsidDel="00000000" w:rsidR="00000000" w:rsidRPr="00000000">
              <w:rPr>
                <w:b w:val="1"/>
                <w:rtl w:val="0"/>
              </w:rPr>
              <w:t xml:space="preserve">Meta description </w:t>
            </w:r>
            <w:r w:rsidDel="00000000" w:rsidR="00000000" w:rsidRPr="00000000">
              <w:rPr>
                <w:rtl w:val="0"/>
              </w:rPr>
              <w:t xml:space="preserve">(155-160 chars)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Word count</w:t>
              <w:br w:type="textWrapping"/>
            </w:r>
            <w:r w:rsidDel="00000000" w:rsidR="00000000" w:rsidRPr="00000000">
              <w:rPr>
                <w:rtl w:val="0"/>
              </w:rPr>
              <w:t xml:space="preserve">(Fully answer readers’ questions. This matters more than word 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Search intent</w:t>
            </w:r>
          </w:p>
          <w:p w:rsidR="00000000" w:rsidDel="00000000" w:rsidP="00000000" w:rsidRDefault="00000000" w:rsidRPr="00000000" w14:paraId="00000026">
            <w:pPr>
              <w:widowControl w:val="0"/>
              <w:spacing w:line="240" w:lineRule="auto"/>
              <w:rPr>
                <w:b w:val="1"/>
              </w:rPr>
            </w:pPr>
            <w:r w:rsidDel="00000000" w:rsidR="00000000" w:rsidRPr="00000000">
              <w:rPr>
                <w:i w:val="1"/>
                <w:rtl w:val="0"/>
              </w:rPr>
              <w:t xml:space="preserve">What is a user hoping to find or learn about when they search for this primary keyword in Google? What question does the user need answered?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Primary keyword</w:t>
            </w:r>
          </w:p>
          <w:p w:rsidR="00000000" w:rsidDel="00000000" w:rsidP="00000000" w:rsidRDefault="00000000" w:rsidRPr="00000000" w14:paraId="00000029">
            <w:pPr>
              <w:widowControl w:val="0"/>
              <w:spacing w:line="240" w:lineRule="auto"/>
              <w:rPr>
                <w:b w:val="1"/>
              </w:rPr>
            </w:pPr>
            <w:r w:rsidDel="00000000" w:rsidR="00000000" w:rsidRPr="00000000">
              <w:rPr>
                <w:i w:val="1"/>
                <w:rtl w:val="0"/>
              </w:rPr>
              <w:t xml:space="preserve">What is the primary keyword you want to rank for?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Secondary/tertiary keywords</w:t>
            </w:r>
          </w:p>
          <w:p w:rsidR="00000000" w:rsidDel="00000000" w:rsidP="00000000" w:rsidRDefault="00000000" w:rsidRPr="00000000" w14:paraId="0000002C">
            <w:pPr>
              <w:widowControl w:val="0"/>
              <w:spacing w:line="240" w:lineRule="auto"/>
              <w:rPr>
                <w:b w:val="1"/>
              </w:rPr>
            </w:pPr>
            <w:r w:rsidDel="00000000" w:rsidR="00000000" w:rsidRPr="00000000">
              <w:rPr>
                <w:i w:val="1"/>
                <w:rtl w:val="0"/>
              </w:rPr>
              <w:t xml:space="preserve">What secondary keyword or keyword variations should be included?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Questions to answer (People also ask)</w:t>
            </w:r>
          </w:p>
          <w:p w:rsidR="00000000" w:rsidDel="00000000" w:rsidP="00000000" w:rsidRDefault="00000000" w:rsidRPr="00000000" w14:paraId="0000002F">
            <w:pPr>
              <w:widowControl w:val="0"/>
              <w:spacing w:line="240" w:lineRule="auto"/>
              <w:rPr>
                <w:b w:val="1"/>
              </w:rPr>
            </w:pPr>
            <w:r w:rsidDel="00000000" w:rsidR="00000000" w:rsidRPr="00000000">
              <w:rPr>
                <w:i w:val="1"/>
                <w:rtl w:val="0"/>
              </w:rPr>
              <w:t xml:space="preserve">What are other common questions people may have around this topic? People also ask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Top ranking competing content</w:t>
            </w:r>
          </w:p>
          <w:p w:rsidR="00000000" w:rsidDel="00000000" w:rsidP="00000000" w:rsidRDefault="00000000" w:rsidRPr="00000000" w14:paraId="00000032">
            <w:pPr>
              <w:widowControl w:val="0"/>
              <w:spacing w:line="240" w:lineRule="auto"/>
              <w:rPr>
                <w:b w:val="1"/>
              </w:rPr>
            </w:pPr>
            <w:r w:rsidDel="00000000" w:rsidR="00000000" w:rsidRPr="00000000">
              <w:rPr>
                <w:i w:val="1"/>
                <w:rtl w:val="0"/>
              </w:rPr>
              <w:t xml:space="preserve">Include the top 10 urls (page 1) on the SERP for your primary keyword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Category</w:t>
            </w:r>
          </w:p>
          <w:p w:rsidR="00000000" w:rsidDel="00000000" w:rsidP="00000000" w:rsidRDefault="00000000" w:rsidRPr="00000000" w14:paraId="00000035">
            <w:pPr>
              <w:widowControl w:val="0"/>
              <w:spacing w:line="240" w:lineRule="auto"/>
              <w:rPr>
                <w:b w:val="1"/>
              </w:rPr>
            </w:pPr>
            <w:r w:rsidDel="00000000" w:rsidR="00000000" w:rsidRPr="00000000">
              <w:rPr>
                <w:i w:val="1"/>
                <w:rtl w:val="0"/>
              </w:rPr>
              <w:t xml:space="preserve">Tag or categorization on website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ind w:left="0" w:firstLine="0"/>
              <w:rPr>
                <w:b w:val="1"/>
              </w:rPr>
            </w:pPr>
            <w:r w:rsidDel="00000000" w:rsidR="00000000" w:rsidRPr="00000000">
              <w:rPr>
                <w:b w:val="1"/>
                <w:rtl w:val="0"/>
              </w:rPr>
              <w:t xml:space="preserve">Internal links</w:t>
            </w:r>
          </w:p>
          <w:p w:rsidR="00000000" w:rsidDel="00000000" w:rsidP="00000000" w:rsidRDefault="00000000" w:rsidRPr="00000000" w14:paraId="00000038">
            <w:pPr>
              <w:widowControl w:val="0"/>
              <w:spacing w:line="240" w:lineRule="auto"/>
              <w:rPr>
                <w:b w:val="1"/>
              </w:rPr>
            </w:pPr>
            <w:r w:rsidDel="00000000" w:rsidR="00000000" w:rsidRPr="00000000">
              <w:rPr>
                <w:i w:val="1"/>
                <w:rtl w:val="0"/>
              </w:rPr>
              <w:t xml:space="preserve">If you have any relevant content of your own to link to, include them here.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r>
          </w:p>
        </w:tc>
      </w:tr>
    </w:tbl>
    <w:p w:rsidR="00000000" w:rsidDel="00000000" w:rsidP="00000000" w:rsidRDefault="00000000" w:rsidRPr="00000000" w14:paraId="0000003A">
      <w:pPr>
        <w:ind w:left="0" w:firstLine="0"/>
        <w:rPr>
          <w:b w:val="1"/>
        </w:rPr>
      </w:pPr>
      <w:r w:rsidDel="00000000" w:rsidR="00000000" w:rsidRPr="00000000">
        <w:rPr>
          <w:rtl w:val="0"/>
        </w:rPr>
      </w:r>
    </w:p>
    <w:p w:rsidR="00000000" w:rsidDel="00000000" w:rsidP="00000000" w:rsidRDefault="00000000" w:rsidRPr="00000000" w14:paraId="0000003B">
      <w:pPr>
        <w:ind w:left="720" w:firstLine="0"/>
        <w:rPr>
          <w:b w:val="1"/>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3C">
            <w:pPr>
              <w:pStyle w:val="Heading2"/>
              <w:jc w:val="center"/>
              <w:rPr>
                <w:b w:val="1"/>
              </w:rPr>
            </w:pPr>
            <w:bookmarkStart w:colFirst="0" w:colLast="0" w:name="_heading=h.cpz61cuxekwh" w:id="3"/>
            <w:bookmarkEnd w:id="3"/>
            <w:r w:rsidDel="00000000" w:rsidR="00000000" w:rsidRPr="00000000">
              <w:rPr>
                <w:b w:val="1"/>
                <w:rtl w:val="0"/>
              </w:rPr>
              <w:t xml:space="preserve">Writing Guidelines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ind w:left="0" w:firstLine="0"/>
              <w:rPr>
                <w:b w:val="1"/>
              </w:rPr>
            </w:pPr>
            <w:r w:rsidDel="00000000" w:rsidR="00000000" w:rsidRPr="00000000">
              <w:rPr>
                <w:b w:val="1"/>
                <w:rtl w:val="0"/>
              </w:rPr>
              <w:t xml:space="preserve">Style guide</w:t>
            </w:r>
          </w:p>
          <w:p w:rsidR="00000000" w:rsidDel="00000000" w:rsidP="00000000" w:rsidRDefault="00000000" w:rsidRPr="00000000" w14:paraId="0000003F">
            <w:pPr>
              <w:rPr>
                <w:b w:val="1"/>
              </w:rPr>
            </w:pPr>
            <w:r w:rsidDel="00000000" w:rsidR="00000000" w:rsidRPr="00000000">
              <w:rPr>
                <w:i w:val="1"/>
                <w:rtl w:val="0"/>
              </w:rPr>
              <w:t xml:space="preserve">Provide link to style guide or short summary of core requirements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Our angle</w:t>
            </w:r>
          </w:p>
          <w:p w:rsidR="00000000" w:rsidDel="00000000" w:rsidP="00000000" w:rsidRDefault="00000000" w:rsidRPr="00000000" w14:paraId="00000042">
            <w:pPr>
              <w:widowControl w:val="0"/>
              <w:spacing w:line="240" w:lineRule="auto"/>
              <w:rPr>
                <w:b w:val="1"/>
              </w:rPr>
            </w:pPr>
            <w:r w:rsidDel="00000000" w:rsidR="00000000" w:rsidRPr="00000000">
              <w:rPr>
                <w:i w:val="1"/>
                <w:rtl w:val="0"/>
              </w:rPr>
              <w:t xml:space="preserve">What sets your content apart from the competition?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Voice / Tone </w:t>
            </w:r>
          </w:p>
          <w:p w:rsidR="00000000" w:rsidDel="00000000" w:rsidP="00000000" w:rsidRDefault="00000000" w:rsidRPr="00000000" w14:paraId="00000045">
            <w:pPr>
              <w:widowControl w:val="0"/>
              <w:spacing w:line="240" w:lineRule="auto"/>
              <w:rPr>
                <w:b w:val="1"/>
              </w:rPr>
            </w:pPr>
            <w:r w:rsidDel="00000000" w:rsidR="00000000" w:rsidRPr="00000000">
              <w:rPr>
                <w:i w:val="1"/>
                <w:rtl w:val="0"/>
              </w:rPr>
              <w:t xml:space="preserve">Conversational, Educational, Authoritative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CTA</w:t>
            </w:r>
          </w:p>
          <w:p w:rsidR="00000000" w:rsidDel="00000000" w:rsidP="00000000" w:rsidRDefault="00000000" w:rsidRPr="00000000" w14:paraId="00000048">
            <w:pPr>
              <w:widowControl w:val="0"/>
              <w:spacing w:line="240" w:lineRule="auto"/>
              <w:rPr>
                <w:b w:val="1"/>
              </w:rPr>
            </w:pPr>
            <w:r w:rsidDel="00000000" w:rsidR="00000000" w:rsidRPr="00000000">
              <w:rPr>
                <w:i w:val="1"/>
                <w:rtl w:val="0"/>
              </w:rPr>
              <w:t xml:space="preserve">What action do you want the reader to take? Include the URL and anchor text for the CTA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Visual elements needed</w:t>
            </w:r>
            <w:r w:rsidDel="00000000" w:rsidR="00000000" w:rsidRPr="00000000">
              <w:rPr>
                <w:rtl w:val="0"/>
              </w:rPr>
              <w:t xml:space="preserve"> </w:t>
            </w:r>
          </w:p>
          <w:p w:rsidR="00000000" w:rsidDel="00000000" w:rsidP="00000000" w:rsidRDefault="00000000" w:rsidRPr="00000000" w14:paraId="0000004B">
            <w:pPr>
              <w:widowControl w:val="0"/>
              <w:spacing w:line="240" w:lineRule="auto"/>
              <w:rPr/>
            </w:pPr>
            <w:r w:rsidDel="00000000" w:rsidR="00000000" w:rsidRPr="00000000">
              <w:rPr>
                <w:i w:val="1"/>
                <w:rtl w:val="0"/>
              </w:rPr>
              <w:t xml:space="preserve">Provide suggestions for visual elements to support the copy and what kinds: blog header, inline graphic, social snippet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rtl w:val="0"/>
              </w:rPr>
            </w:r>
          </w:p>
        </w:tc>
      </w:tr>
    </w:tbl>
    <w:p w:rsidR="00000000" w:rsidDel="00000000" w:rsidP="00000000" w:rsidRDefault="00000000" w:rsidRPr="00000000" w14:paraId="0000004D">
      <w:pPr>
        <w:ind w:left="0" w:firstLine="0"/>
        <w:rPr>
          <w:b w:val="1"/>
        </w:rPr>
      </w:pPr>
      <w:r w:rsidDel="00000000" w:rsidR="00000000" w:rsidRPr="00000000">
        <w:rPr>
          <w:rtl w:val="0"/>
        </w:rPr>
      </w:r>
    </w:p>
    <w:p w:rsidR="00000000" w:rsidDel="00000000" w:rsidP="00000000" w:rsidRDefault="00000000" w:rsidRPr="00000000" w14:paraId="0000004E">
      <w:pPr>
        <w:ind w:left="0" w:firstLine="0"/>
        <w:rPr>
          <w:b w:val="1"/>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4F">
            <w:pPr>
              <w:pStyle w:val="Heading2"/>
              <w:jc w:val="center"/>
              <w:rPr>
                <w:b w:val="1"/>
              </w:rPr>
            </w:pPr>
            <w:bookmarkStart w:colFirst="0" w:colLast="0" w:name="_heading=h.hf6aipkxxex9" w:id="4"/>
            <w:bookmarkEnd w:id="4"/>
            <w:r w:rsidDel="00000000" w:rsidR="00000000" w:rsidRPr="00000000">
              <w:rPr>
                <w:b w:val="1"/>
                <w:rtl w:val="0"/>
              </w:rPr>
              <w:t xml:space="preserve">Promotion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ind w:left="0" w:firstLine="0"/>
              <w:rPr>
                <w:b w:val="1"/>
              </w:rPr>
            </w:pPr>
            <w:r w:rsidDel="00000000" w:rsidR="00000000" w:rsidRPr="00000000">
              <w:rPr>
                <w:b w:val="1"/>
                <w:rtl w:val="0"/>
              </w:rPr>
              <w:t xml:space="preserve">Channels </w:t>
            </w:r>
          </w:p>
          <w:p w:rsidR="00000000" w:rsidDel="00000000" w:rsidP="00000000" w:rsidRDefault="00000000" w:rsidRPr="00000000" w14:paraId="00000052">
            <w:pPr>
              <w:rPr>
                <w:b w:val="1"/>
              </w:rPr>
            </w:pPr>
            <w:r w:rsidDel="00000000" w:rsidR="00000000" w:rsidRPr="00000000">
              <w:rPr>
                <w:i w:val="1"/>
                <w:rtl w:val="0"/>
              </w:rPr>
              <w:t xml:space="preserve">Social, email, PR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ind w:left="0" w:firstLine="0"/>
              <w:rPr>
                <w:b w:val="1"/>
              </w:rPr>
            </w:pPr>
            <w:r w:rsidDel="00000000" w:rsidR="00000000" w:rsidRPr="00000000">
              <w:rPr>
                <w:b w:val="1"/>
                <w:rtl w:val="0"/>
              </w:rPr>
              <w:t xml:space="preserve">Influencer Outreach </w:t>
            </w:r>
          </w:p>
          <w:p w:rsidR="00000000" w:rsidDel="00000000" w:rsidP="00000000" w:rsidRDefault="00000000" w:rsidRPr="00000000" w14:paraId="00000055">
            <w:pPr>
              <w:widowControl w:val="0"/>
              <w:spacing w:line="240" w:lineRule="auto"/>
              <w:rPr>
                <w:b w:val="1"/>
              </w:rPr>
            </w:pPr>
            <w:r w:rsidDel="00000000" w:rsidR="00000000" w:rsidRPr="00000000">
              <w:rPr>
                <w:i w:val="1"/>
                <w:rtl w:val="0"/>
              </w:rPr>
              <w:t xml:space="preserve">List any relevant influencers or thought leaders in your space who could help promote the content.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b w:val="1"/>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59">
            <w:pPr>
              <w:pStyle w:val="Heading2"/>
              <w:jc w:val="center"/>
              <w:rPr>
                <w:b w:val="1"/>
              </w:rPr>
            </w:pPr>
            <w:bookmarkStart w:colFirst="0" w:colLast="0" w:name="_heading=h.nmkyn1w9wxy3" w:id="5"/>
            <w:bookmarkEnd w:id="5"/>
            <w:r w:rsidDel="00000000" w:rsidR="00000000" w:rsidRPr="00000000">
              <w:rPr>
                <w:b w:val="1"/>
                <w:rtl w:val="0"/>
              </w:rPr>
              <w:t xml:space="preserve">Outline</w:t>
            </w:r>
          </w:p>
        </w:tc>
      </w:tr>
      <w:tr>
        <w:trPr>
          <w:cantSplit w:val="0"/>
          <w:trHeight w:val="12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b w:val="1"/>
              </w:rPr>
            </w:pPr>
            <w:r w:rsidDel="00000000" w:rsidR="00000000" w:rsidRPr="00000000">
              <w:rPr>
                <w:i w:val="1"/>
                <w:rtl w:val="0"/>
              </w:rPr>
              <w:t xml:space="preserve">Below is just one example of a content outline structure that we recommend. Key elements to include in every outline are heading tags and header copy. The structure and content organization can vary depending on the project needs.</w:t>
            </w:r>
            <w:r w:rsidDel="00000000" w:rsidR="00000000" w:rsidRPr="00000000">
              <w:rPr>
                <w:rtl w:val="0"/>
              </w:rPr>
            </w:r>
          </w:p>
        </w:tc>
      </w:tr>
    </w:tbl>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numPr>
          <w:ilvl w:val="1"/>
          <w:numId w:val="1"/>
        </w:numPr>
        <w:spacing w:after="200" w:lineRule="auto"/>
        <w:ind w:left="1440" w:hanging="360"/>
        <w:rPr>
          <w:b w:val="1"/>
        </w:rPr>
      </w:pPr>
      <w:r w:rsidDel="00000000" w:rsidR="00000000" w:rsidRPr="00000000">
        <w:rPr>
          <w:b w:val="1"/>
          <w:rtl w:val="0"/>
        </w:rPr>
        <w:t xml:space="preserve">&lt;h1&gt; Title tag</w:t>
      </w:r>
    </w:p>
    <w:p w:rsidR="00000000" w:rsidDel="00000000" w:rsidP="00000000" w:rsidRDefault="00000000" w:rsidRPr="00000000" w14:paraId="0000005D">
      <w:pPr>
        <w:numPr>
          <w:ilvl w:val="1"/>
          <w:numId w:val="1"/>
        </w:numPr>
        <w:spacing w:after="200" w:lineRule="auto"/>
        <w:ind w:left="1440" w:hanging="360"/>
        <w:rPr>
          <w:b w:val="1"/>
        </w:rPr>
      </w:pPr>
      <w:r w:rsidDel="00000000" w:rsidR="00000000" w:rsidRPr="00000000">
        <w:rPr>
          <w:b w:val="1"/>
          <w:rtl w:val="0"/>
        </w:rPr>
        <w:t xml:space="preserve">&lt;Introduction&gt;</w:t>
      </w:r>
    </w:p>
    <w:p w:rsidR="00000000" w:rsidDel="00000000" w:rsidP="00000000" w:rsidRDefault="00000000" w:rsidRPr="00000000" w14:paraId="0000005E">
      <w:pPr>
        <w:numPr>
          <w:ilvl w:val="1"/>
          <w:numId w:val="1"/>
        </w:numPr>
        <w:spacing w:after="200" w:lineRule="auto"/>
        <w:ind w:left="1440" w:hanging="360"/>
        <w:rPr>
          <w:b w:val="1"/>
        </w:rPr>
      </w:pPr>
      <w:r w:rsidDel="00000000" w:rsidR="00000000" w:rsidRPr="00000000">
        <w:rPr>
          <w:b w:val="1"/>
          <w:rtl w:val="0"/>
        </w:rPr>
        <w:t xml:space="preserve">&lt;h2&gt;</w:t>
      </w:r>
    </w:p>
    <w:p w:rsidR="00000000" w:rsidDel="00000000" w:rsidP="00000000" w:rsidRDefault="00000000" w:rsidRPr="00000000" w14:paraId="0000005F">
      <w:pPr>
        <w:numPr>
          <w:ilvl w:val="1"/>
          <w:numId w:val="1"/>
        </w:numPr>
        <w:spacing w:after="200" w:lineRule="auto"/>
        <w:ind w:left="1440" w:hanging="360"/>
        <w:rPr>
          <w:b w:val="1"/>
        </w:rPr>
      </w:pPr>
      <w:r w:rsidDel="00000000" w:rsidR="00000000" w:rsidRPr="00000000">
        <w:rPr>
          <w:b w:val="1"/>
          <w:rtl w:val="0"/>
        </w:rPr>
        <w:t xml:space="preserve">&lt;h2&gt;</w:t>
      </w:r>
    </w:p>
    <w:p w:rsidR="00000000" w:rsidDel="00000000" w:rsidP="00000000" w:rsidRDefault="00000000" w:rsidRPr="00000000" w14:paraId="00000060">
      <w:pPr>
        <w:numPr>
          <w:ilvl w:val="1"/>
          <w:numId w:val="1"/>
        </w:numPr>
        <w:spacing w:after="200" w:lineRule="auto"/>
        <w:ind w:left="1440" w:hanging="360"/>
        <w:rPr>
          <w:b w:val="1"/>
        </w:rPr>
      </w:pPr>
      <w:r w:rsidDel="00000000" w:rsidR="00000000" w:rsidRPr="00000000">
        <w:rPr>
          <w:b w:val="1"/>
          <w:rtl w:val="0"/>
        </w:rPr>
        <w:t xml:space="preserve">&lt;h2&gt;</w:t>
      </w:r>
    </w:p>
    <w:p w:rsidR="00000000" w:rsidDel="00000000" w:rsidP="00000000" w:rsidRDefault="00000000" w:rsidRPr="00000000" w14:paraId="00000061">
      <w:pPr>
        <w:numPr>
          <w:ilvl w:val="1"/>
          <w:numId w:val="1"/>
        </w:numPr>
        <w:spacing w:after="200" w:lineRule="auto"/>
        <w:ind w:left="1440" w:hanging="360"/>
        <w:rPr>
          <w:b w:val="1"/>
        </w:rPr>
      </w:pPr>
      <w:r w:rsidDel="00000000" w:rsidR="00000000" w:rsidRPr="00000000">
        <w:rPr>
          <w:b w:val="1"/>
          <w:rtl w:val="0"/>
        </w:rPr>
        <w:t xml:space="preserve">&lt;h2&gt; FAQs</w:t>
      </w:r>
    </w:p>
    <w:p w:rsidR="00000000" w:rsidDel="00000000" w:rsidP="00000000" w:rsidRDefault="00000000" w:rsidRPr="00000000" w14:paraId="00000062">
      <w:pPr>
        <w:numPr>
          <w:ilvl w:val="2"/>
          <w:numId w:val="1"/>
        </w:numPr>
        <w:spacing w:after="200" w:lineRule="auto"/>
        <w:ind w:left="2160" w:hanging="360"/>
        <w:rPr>
          <w:b w:val="1"/>
        </w:rPr>
      </w:pPr>
      <w:r w:rsidDel="00000000" w:rsidR="00000000" w:rsidRPr="00000000">
        <w:rPr>
          <w:b w:val="1"/>
          <w:rtl w:val="0"/>
        </w:rPr>
        <w:t xml:space="preserve">&lt;h3&gt;</w:t>
      </w:r>
    </w:p>
    <w:p w:rsidR="00000000" w:rsidDel="00000000" w:rsidP="00000000" w:rsidRDefault="00000000" w:rsidRPr="00000000" w14:paraId="00000063">
      <w:pPr>
        <w:numPr>
          <w:ilvl w:val="2"/>
          <w:numId w:val="1"/>
        </w:numPr>
        <w:spacing w:after="200" w:lineRule="auto"/>
        <w:ind w:left="2160" w:hanging="360"/>
        <w:rPr/>
      </w:pPr>
      <w:r w:rsidDel="00000000" w:rsidR="00000000" w:rsidRPr="00000000">
        <w:rPr>
          <w:b w:val="1"/>
          <w:rtl w:val="0"/>
        </w:rPr>
        <w:t xml:space="preserve">&lt;h3&gt;</w:t>
      </w:r>
      <w:r w:rsidDel="00000000" w:rsidR="00000000" w:rsidRPr="00000000">
        <w:rPr>
          <w:rtl w:val="0"/>
        </w:rPr>
      </w:r>
    </w:p>
    <w:p w:rsidR="00000000" w:rsidDel="00000000" w:rsidP="00000000" w:rsidRDefault="00000000" w:rsidRPr="00000000" w14:paraId="00000064">
      <w:pPr>
        <w:numPr>
          <w:ilvl w:val="2"/>
          <w:numId w:val="1"/>
        </w:numPr>
        <w:spacing w:after="200" w:lineRule="auto"/>
        <w:ind w:left="2160" w:hanging="360"/>
        <w:rPr>
          <w:b w:val="1"/>
        </w:rPr>
      </w:pPr>
      <w:r w:rsidDel="00000000" w:rsidR="00000000" w:rsidRPr="00000000">
        <w:rPr>
          <w:b w:val="1"/>
          <w:rtl w:val="0"/>
        </w:rPr>
        <w:t xml:space="preserve">&lt;h3&gt;</w:t>
      </w:r>
    </w:p>
    <w:p w:rsidR="00000000" w:rsidDel="00000000" w:rsidP="00000000" w:rsidRDefault="00000000" w:rsidRPr="00000000" w14:paraId="00000065">
      <w:pPr>
        <w:numPr>
          <w:ilvl w:val="2"/>
          <w:numId w:val="1"/>
        </w:numPr>
        <w:spacing w:after="200" w:lineRule="auto"/>
        <w:ind w:left="2160" w:hanging="360"/>
        <w:rPr>
          <w:u w:val="none"/>
        </w:rPr>
      </w:pPr>
      <w:r w:rsidDel="00000000" w:rsidR="00000000" w:rsidRPr="00000000">
        <w:rPr>
          <w:b w:val="1"/>
          <w:rtl w:val="0"/>
        </w:rPr>
        <w:t xml:space="preserve">&lt;h3&gt;</w:t>
      </w:r>
    </w:p>
    <w:p w:rsidR="00000000" w:rsidDel="00000000" w:rsidP="00000000" w:rsidRDefault="00000000" w:rsidRPr="00000000" w14:paraId="00000066">
      <w:pPr>
        <w:numPr>
          <w:ilvl w:val="2"/>
          <w:numId w:val="1"/>
        </w:numPr>
        <w:spacing w:after="200" w:lineRule="auto"/>
        <w:ind w:left="2160" w:hanging="360"/>
        <w:rPr>
          <w:b w:val="1"/>
          <w:u w:val="none"/>
        </w:rPr>
      </w:pPr>
      <w:r w:rsidDel="00000000" w:rsidR="00000000" w:rsidRPr="00000000">
        <w:rPr>
          <w:b w:val="1"/>
          <w:rtl w:val="0"/>
        </w:rPr>
        <w:t xml:space="preserve">&lt;h3&gt;</w:t>
      </w:r>
      <w:r w:rsidDel="00000000" w:rsidR="00000000" w:rsidRPr="00000000">
        <w:rPr>
          <w:rtl w:val="0"/>
        </w:rPr>
      </w:r>
    </w:p>
    <w:p w:rsidR="00000000" w:rsidDel="00000000" w:rsidP="00000000" w:rsidRDefault="00000000" w:rsidRPr="00000000" w14:paraId="00000067">
      <w:pPr>
        <w:numPr>
          <w:ilvl w:val="1"/>
          <w:numId w:val="1"/>
        </w:numPr>
        <w:spacing w:after="200" w:lineRule="auto"/>
        <w:ind w:left="1440" w:hanging="360"/>
        <w:rPr>
          <w:b w:val="1"/>
        </w:rPr>
      </w:pPr>
      <w:r w:rsidDel="00000000" w:rsidR="00000000" w:rsidRPr="00000000">
        <w:rPr>
          <w:b w:val="1"/>
          <w:rtl w:val="0"/>
        </w:rPr>
        <w:t xml:space="preserve">&lt;Conclusion&gt;</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cs="Arial" w:eastAsia="Arial" w:hAnsi="Arial"/>
        <w:b w:val="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osp49mEgbj4DHJurfyw4ZiZZUA==">AMUW2mUpNLOGrjfKcqN/rCI0uoD2YTdLSaLXuGe8eS4T7rxhHJT6Zzmwd89CLNl++M4hnYzSjlO3FZcy2S2CBaQT3hvFGllDxwnOhJl5huLYjuKM9QBZLe9ca/pI1YdsJJU+L+vTsePBmTTFE+wudtC8B0VZt2/hpfLpy0x9FiBlSLDOwroAPzLY/8NZipwlkJqhF/iapJoVHHlRmgMlVkbATPK3LNJu4r9bt1j/98DzH/l5Xrf1Vdg=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