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19F" w:rsidRPr="0087019F" w:rsidRDefault="0087019F" w:rsidP="0087019F">
      <w:pPr>
        <w:ind w:left="720" w:hanging="360"/>
        <w:rPr>
          <w:b/>
          <w:sz w:val="28"/>
          <w:szCs w:val="28"/>
        </w:rPr>
      </w:pPr>
      <w:r w:rsidRPr="0087019F">
        <w:rPr>
          <w:b/>
          <w:sz w:val="28"/>
          <w:szCs w:val="28"/>
        </w:rPr>
        <w:t>UC Davis News Vehicle Samples</w:t>
      </w:r>
    </w:p>
    <w:p w:rsidR="0087019F" w:rsidRPr="0087019F" w:rsidRDefault="0087019F" w:rsidP="0087019F">
      <w:pPr>
        <w:ind w:left="360"/>
        <w:rPr>
          <w:rFonts w:cstheme="minorHAnsi"/>
        </w:rPr>
      </w:pPr>
    </w:p>
    <w:p w:rsidR="003945A2" w:rsidRPr="0087019F" w:rsidRDefault="00863219" w:rsidP="0087019F">
      <w:pPr>
        <w:pStyle w:val="ListParagraph"/>
        <w:numPr>
          <w:ilvl w:val="0"/>
          <w:numId w:val="3"/>
        </w:numPr>
        <w:rPr>
          <w:rFonts w:cstheme="minorHAnsi"/>
        </w:rPr>
      </w:pPr>
      <w:r w:rsidRPr="0087019F">
        <w:rPr>
          <w:rFonts w:cstheme="minorHAnsi"/>
        </w:rPr>
        <w:t xml:space="preserve">Wildlife Extinction and the Environment: </w:t>
      </w:r>
      <w:hyperlink r:id="rId5" w:history="1">
        <w:r w:rsidRPr="0087019F">
          <w:rPr>
            <w:rStyle w:val="Hyperlink"/>
            <w:rFonts w:cstheme="minorHAnsi"/>
          </w:rPr>
          <w:t>https://www.ucdavis.edu/coronavirus/news/link-between-virus-spillover-wildlife-extinction-and-environment</w:t>
        </w:r>
      </w:hyperlink>
    </w:p>
    <w:p w:rsidR="00863219" w:rsidRPr="009D18F3" w:rsidRDefault="00863219">
      <w:pPr>
        <w:rPr>
          <w:rFonts w:cstheme="minorHAnsi"/>
        </w:rPr>
      </w:pPr>
    </w:p>
    <w:p w:rsidR="00863219" w:rsidRPr="0087019F" w:rsidRDefault="00863219" w:rsidP="0087019F">
      <w:pPr>
        <w:pStyle w:val="ListParagraph"/>
        <w:numPr>
          <w:ilvl w:val="0"/>
          <w:numId w:val="3"/>
        </w:numPr>
        <w:rPr>
          <w:rFonts w:cstheme="minorHAnsi"/>
        </w:rPr>
      </w:pPr>
      <w:r w:rsidRPr="0087019F">
        <w:rPr>
          <w:rFonts w:cstheme="minorHAnsi"/>
        </w:rPr>
        <w:t xml:space="preserve">Hard Science/biology, etc.: </w:t>
      </w:r>
      <w:hyperlink r:id="rId6" w:history="1">
        <w:r w:rsidRPr="0087019F">
          <w:rPr>
            <w:rStyle w:val="Hyperlink"/>
            <w:rFonts w:cstheme="minorHAnsi"/>
          </w:rPr>
          <w:t>https://www.ucdavis.edu/news/new-insight-maternal-infections-and-neurodevelopmental-disorders</w:t>
        </w:r>
      </w:hyperlink>
    </w:p>
    <w:p w:rsidR="00863219" w:rsidRPr="009D18F3" w:rsidRDefault="00863219">
      <w:pPr>
        <w:rPr>
          <w:rFonts w:cstheme="minorHAnsi"/>
        </w:rPr>
      </w:pPr>
    </w:p>
    <w:p w:rsidR="00863219" w:rsidRPr="0087019F" w:rsidRDefault="00863219" w:rsidP="0087019F">
      <w:pPr>
        <w:pStyle w:val="ListParagraph"/>
        <w:numPr>
          <w:ilvl w:val="0"/>
          <w:numId w:val="3"/>
        </w:numPr>
        <w:rPr>
          <w:rFonts w:cstheme="minorHAnsi"/>
        </w:rPr>
      </w:pPr>
      <w:r w:rsidRPr="0087019F">
        <w:rPr>
          <w:rFonts w:cstheme="minorHAnsi"/>
        </w:rPr>
        <w:t>Research, history: https://www.ucdavis.edu/news/unique-sled-dogs-helped-inuit-thrive-north-american-arctic</w:t>
      </w:r>
    </w:p>
    <w:p w:rsidR="00863219" w:rsidRPr="009D18F3" w:rsidRDefault="00863219">
      <w:pPr>
        <w:rPr>
          <w:rFonts w:cstheme="minorHAnsi"/>
        </w:rPr>
      </w:pPr>
    </w:p>
    <w:p w:rsidR="00863219" w:rsidRPr="0087019F" w:rsidRDefault="00863219" w:rsidP="0087019F">
      <w:pPr>
        <w:pStyle w:val="ListParagraph"/>
        <w:numPr>
          <w:ilvl w:val="0"/>
          <w:numId w:val="3"/>
        </w:numPr>
        <w:rPr>
          <w:rFonts w:cstheme="minorHAnsi"/>
        </w:rPr>
      </w:pPr>
      <w:r w:rsidRPr="0087019F">
        <w:rPr>
          <w:rFonts w:cstheme="minorHAnsi"/>
        </w:rPr>
        <w:t xml:space="preserve">Event: Art exhibition — </w:t>
      </w:r>
      <w:hyperlink r:id="rId7" w:history="1">
        <w:r w:rsidRPr="0087019F">
          <w:rPr>
            <w:rStyle w:val="Hyperlink"/>
            <w:rFonts w:cstheme="minorHAnsi"/>
          </w:rPr>
          <w:t>https://www.ucdavis.edu/news/new-manetti-shrem-exhibitions-focus-conceptual-artist-stephen-kaltenbach-figurative-art-radical</w:t>
        </w:r>
      </w:hyperlink>
    </w:p>
    <w:p w:rsidR="00863219" w:rsidRPr="009D18F3" w:rsidRDefault="00863219">
      <w:pPr>
        <w:rPr>
          <w:rFonts w:cstheme="minorHAnsi"/>
        </w:rPr>
      </w:pPr>
    </w:p>
    <w:p w:rsidR="00863219" w:rsidRPr="0087019F" w:rsidRDefault="00863219" w:rsidP="0087019F">
      <w:pPr>
        <w:pStyle w:val="ListParagraph"/>
        <w:numPr>
          <w:ilvl w:val="0"/>
          <w:numId w:val="3"/>
        </w:numPr>
        <w:rPr>
          <w:rFonts w:cstheme="minorHAnsi"/>
        </w:rPr>
      </w:pPr>
      <w:r w:rsidRPr="0087019F">
        <w:rPr>
          <w:rFonts w:cstheme="minorHAnsi"/>
        </w:rPr>
        <w:t xml:space="preserve">Grant: </w:t>
      </w:r>
      <w:hyperlink r:id="rId8" w:history="1">
        <w:r w:rsidRPr="0087019F">
          <w:rPr>
            <w:rStyle w:val="Hyperlink"/>
            <w:rFonts w:cstheme="minorHAnsi"/>
          </w:rPr>
          <w:t>https://www.ucdavis.edu/news/scientists-receive-6-million-support-particle-accelerator-wildfire-research</w:t>
        </w:r>
      </w:hyperlink>
    </w:p>
    <w:p w:rsidR="009D18F3" w:rsidRDefault="009D18F3">
      <w:pPr>
        <w:rPr>
          <w:rFonts w:cstheme="minorHAnsi"/>
        </w:rPr>
      </w:pPr>
    </w:p>
    <w:p w:rsidR="009D18F3" w:rsidRPr="0087019F" w:rsidRDefault="009D18F3" w:rsidP="0087019F">
      <w:pPr>
        <w:pStyle w:val="ListParagraph"/>
        <w:numPr>
          <w:ilvl w:val="0"/>
          <w:numId w:val="3"/>
        </w:numPr>
        <w:rPr>
          <w:rFonts w:cstheme="minorHAnsi"/>
        </w:rPr>
      </w:pPr>
      <w:r w:rsidRPr="0087019F">
        <w:rPr>
          <w:rFonts w:cstheme="minorHAnsi"/>
        </w:rPr>
        <w:t xml:space="preserve">Laurel (for Dateline). This is meant to announce an achievement or honor. Very short. </w:t>
      </w:r>
      <w:hyperlink r:id="rId9" w:history="1">
        <w:r w:rsidRPr="0087019F">
          <w:rPr>
            <w:rStyle w:val="Hyperlink"/>
            <w:rFonts w:cstheme="minorHAnsi"/>
          </w:rPr>
          <w:t>https://www.ucdavis.edu/news/laurels-26</w:t>
        </w:r>
      </w:hyperlink>
    </w:p>
    <w:p w:rsidR="00863219" w:rsidRPr="009D18F3" w:rsidRDefault="00863219">
      <w:pPr>
        <w:rPr>
          <w:rFonts w:cstheme="minorHAnsi"/>
        </w:rPr>
      </w:pPr>
    </w:p>
    <w:p w:rsidR="00863219" w:rsidRPr="0087019F" w:rsidRDefault="00863219" w:rsidP="0087019F">
      <w:pPr>
        <w:pStyle w:val="ListParagraph"/>
        <w:numPr>
          <w:ilvl w:val="0"/>
          <w:numId w:val="3"/>
        </w:numPr>
        <w:rPr>
          <w:rFonts w:cstheme="minorHAnsi"/>
        </w:rPr>
      </w:pPr>
      <w:r w:rsidRPr="0087019F">
        <w:rPr>
          <w:rFonts w:cstheme="minorHAnsi"/>
        </w:rPr>
        <w:t>WWW: This is an advisory intended for media</w:t>
      </w:r>
      <w:r w:rsidR="009D18F3" w:rsidRPr="0087019F">
        <w:rPr>
          <w:rFonts w:cstheme="minorHAnsi"/>
        </w:rPr>
        <w:t xml:space="preserve"> to alert them to the event. They are not distributed to campus, nor are they searchable on the news site. They are distributed to media a few days prior to an event.</w:t>
      </w:r>
      <w:r w:rsidR="0087019F">
        <w:rPr>
          <w:rFonts w:cstheme="minorHAnsi"/>
        </w:rPr>
        <w:t xml:space="preserve"> Here is one kind of sample below. Alternative options are in brackets within the text.</w:t>
      </w:r>
    </w:p>
    <w:p w:rsidR="009D18F3" w:rsidRPr="009D18F3" w:rsidRDefault="009D18F3" w:rsidP="009D18F3">
      <w:pPr>
        <w:pStyle w:val="Heading1"/>
        <w:rPr>
          <w:rFonts w:asciiTheme="minorHAnsi" w:hAnsiTheme="minorHAnsi" w:cstheme="minorHAnsi"/>
          <w:sz w:val="24"/>
          <w:szCs w:val="24"/>
        </w:rPr>
      </w:pPr>
      <w:r w:rsidRPr="009D18F3">
        <w:rPr>
          <w:rFonts w:asciiTheme="minorHAnsi" w:hAnsiTheme="minorHAnsi" w:cstheme="minorHAnsi"/>
          <w:sz w:val="24"/>
          <w:szCs w:val="24"/>
        </w:rPr>
        <w:t xml:space="preserve">Media Availability: ‘Food Shortages in a Pandemic’ </w:t>
      </w:r>
    </w:p>
    <w:p w:rsidR="009D18F3" w:rsidRPr="009D18F3" w:rsidRDefault="009D18F3" w:rsidP="009D18F3">
      <w:pPr>
        <w:pStyle w:val="Heading2"/>
        <w:rPr>
          <w:rFonts w:asciiTheme="minorHAnsi" w:hAnsiTheme="minorHAnsi" w:cstheme="minorHAnsi"/>
          <w:sz w:val="24"/>
          <w:szCs w:val="24"/>
        </w:rPr>
      </w:pPr>
      <w:r w:rsidRPr="009D18F3">
        <w:rPr>
          <w:rFonts w:asciiTheme="minorHAnsi" w:hAnsiTheme="minorHAnsi" w:cstheme="minorHAnsi"/>
          <w:sz w:val="24"/>
          <w:szCs w:val="24"/>
        </w:rPr>
        <w:t>What</w:t>
      </w:r>
    </w:p>
    <w:p w:rsidR="009D18F3" w:rsidRPr="009D18F3" w:rsidRDefault="009D18F3" w:rsidP="009D18F3">
      <w:pPr>
        <w:pStyle w:val="NormalWeb"/>
        <w:rPr>
          <w:rFonts w:asciiTheme="minorHAnsi" w:hAnsiTheme="minorHAnsi" w:cstheme="minorHAnsi"/>
        </w:rPr>
      </w:pPr>
      <w:r w:rsidRPr="009D18F3">
        <w:rPr>
          <w:rFonts w:asciiTheme="minorHAnsi" w:hAnsiTheme="minorHAnsi" w:cstheme="minorHAnsi"/>
        </w:rPr>
        <w:t>Members of the news media are invited to a Zoom availability with speakers following the panel discussion, “Food Shortages in a Pandemic,” hosted by the University of California, Davis.</w:t>
      </w:r>
    </w:p>
    <w:p w:rsidR="009D18F3" w:rsidRPr="009D18F3" w:rsidRDefault="009D18F3" w:rsidP="009D18F3">
      <w:pPr>
        <w:pStyle w:val="NormalWeb"/>
        <w:rPr>
          <w:rFonts w:asciiTheme="minorHAnsi" w:hAnsiTheme="minorHAnsi" w:cstheme="minorHAnsi"/>
        </w:rPr>
      </w:pPr>
      <w:r w:rsidRPr="009D18F3">
        <w:rPr>
          <w:rFonts w:asciiTheme="minorHAnsi" w:hAnsiTheme="minorHAnsi" w:cstheme="minorHAnsi"/>
        </w:rPr>
        <w:t>Jenny Lester Moffitt, undersecretary of the California Department of Food and Agriculture, will step in for Karen Ross, secretary of the department, as one of four panelists and will also participate in the media availability. Ross had to cancel after a scheduling conflict arose.</w:t>
      </w:r>
    </w:p>
    <w:p w:rsidR="009D18F3" w:rsidRPr="009D18F3" w:rsidRDefault="009D18F3" w:rsidP="009D18F3">
      <w:pPr>
        <w:pStyle w:val="NormalWeb"/>
        <w:rPr>
          <w:rFonts w:asciiTheme="minorHAnsi" w:hAnsiTheme="minorHAnsi" w:cstheme="minorHAnsi"/>
        </w:rPr>
      </w:pPr>
      <w:r w:rsidRPr="009D18F3">
        <w:rPr>
          <w:rFonts w:asciiTheme="minorHAnsi" w:hAnsiTheme="minorHAnsi" w:cstheme="minorHAnsi"/>
        </w:rPr>
        <w:t xml:space="preserve">Other speakers and the moderator are listed below. </w:t>
      </w:r>
      <w:hyperlink r:id="rId10" w:history="1">
        <w:r w:rsidRPr="009D18F3">
          <w:rPr>
            <w:rStyle w:val="Emphasis"/>
            <w:rFonts w:asciiTheme="minorHAnsi" w:hAnsiTheme="minorHAnsi" w:cstheme="minorHAnsi"/>
            <w:color w:val="0000FF"/>
            <w:u w:val="single"/>
          </w:rPr>
          <w:t>More about the panel discussion</w:t>
        </w:r>
      </w:hyperlink>
      <w:r w:rsidRPr="009D18F3">
        <w:rPr>
          <w:rStyle w:val="Emphasis"/>
          <w:rFonts w:asciiTheme="minorHAnsi" w:hAnsiTheme="minorHAnsi" w:cstheme="minorHAnsi"/>
        </w:rPr>
        <w:t xml:space="preserve">. </w:t>
      </w:r>
    </w:p>
    <w:p w:rsidR="009D18F3" w:rsidRPr="009D18F3" w:rsidRDefault="009D18F3" w:rsidP="009D18F3">
      <w:pPr>
        <w:pStyle w:val="Heading2"/>
        <w:rPr>
          <w:rFonts w:asciiTheme="minorHAnsi" w:hAnsiTheme="minorHAnsi" w:cstheme="minorHAnsi"/>
          <w:sz w:val="24"/>
          <w:szCs w:val="24"/>
        </w:rPr>
      </w:pPr>
      <w:r w:rsidRPr="009D18F3">
        <w:rPr>
          <w:rStyle w:val="Strong"/>
          <w:rFonts w:asciiTheme="minorHAnsi" w:hAnsiTheme="minorHAnsi" w:cstheme="minorHAnsi"/>
          <w:b/>
          <w:bCs/>
          <w:sz w:val="24"/>
          <w:szCs w:val="24"/>
        </w:rPr>
        <w:t>When</w:t>
      </w:r>
    </w:p>
    <w:p w:rsidR="009D18F3" w:rsidRPr="009D18F3" w:rsidRDefault="009D18F3" w:rsidP="009D18F3">
      <w:pPr>
        <w:pStyle w:val="NormalWeb"/>
        <w:rPr>
          <w:rFonts w:asciiTheme="minorHAnsi" w:hAnsiTheme="minorHAnsi" w:cstheme="minorHAnsi"/>
        </w:rPr>
      </w:pPr>
      <w:r w:rsidRPr="009D18F3">
        <w:rPr>
          <w:rFonts w:asciiTheme="minorHAnsi" w:hAnsiTheme="minorHAnsi" w:cstheme="minorHAnsi"/>
        </w:rPr>
        <w:t>Tuesday, May 12</w:t>
      </w:r>
    </w:p>
    <w:p w:rsidR="009D18F3" w:rsidRPr="009D18F3" w:rsidRDefault="009D18F3" w:rsidP="009D18F3">
      <w:pPr>
        <w:numPr>
          <w:ilvl w:val="0"/>
          <w:numId w:val="1"/>
        </w:numPr>
        <w:spacing w:before="100" w:beforeAutospacing="1" w:after="100" w:afterAutospacing="1"/>
        <w:rPr>
          <w:rFonts w:cstheme="minorHAnsi"/>
        </w:rPr>
      </w:pPr>
      <w:r w:rsidRPr="009D18F3">
        <w:rPr>
          <w:rFonts w:cstheme="minorHAnsi"/>
        </w:rPr>
        <w:t>Panel discussion, 5 p.m. to 6:30 p.m.</w:t>
      </w:r>
    </w:p>
    <w:p w:rsidR="009D18F3" w:rsidRPr="009D18F3" w:rsidRDefault="009D18F3" w:rsidP="009D18F3">
      <w:pPr>
        <w:numPr>
          <w:ilvl w:val="0"/>
          <w:numId w:val="1"/>
        </w:numPr>
        <w:spacing w:before="100" w:beforeAutospacing="1" w:after="100" w:afterAutospacing="1"/>
        <w:rPr>
          <w:rFonts w:cstheme="minorHAnsi"/>
        </w:rPr>
      </w:pPr>
      <w:r w:rsidRPr="009D18F3">
        <w:rPr>
          <w:rFonts w:cstheme="minorHAnsi"/>
        </w:rPr>
        <w:lastRenderedPageBreak/>
        <w:t>Zoom availability, 6:35 p.m. to 7:05 p.m.</w:t>
      </w:r>
    </w:p>
    <w:p w:rsidR="009D18F3" w:rsidRPr="009D18F3" w:rsidRDefault="009D18F3" w:rsidP="009D18F3">
      <w:pPr>
        <w:pStyle w:val="Heading2"/>
        <w:rPr>
          <w:rFonts w:asciiTheme="minorHAnsi" w:hAnsiTheme="minorHAnsi" w:cstheme="minorHAnsi"/>
          <w:sz w:val="24"/>
          <w:szCs w:val="24"/>
        </w:rPr>
      </w:pPr>
      <w:r w:rsidRPr="009D18F3">
        <w:rPr>
          <w:rStyle w:val="Strong"/>
          <w:rFonts w:asciiTheme="minorHAnsi" w:hAnsiTheme="minorHAnsi" w:cstheme="minorHAnsi"/>
          <w:b/>
          <w:bCs/>
          <w:sz w:val="24"/>
          <w:szCs w:val="24"/>
        </w:rPr>
        <w:t>How</w:t>
      </w:r>
      <w:r>
        <w:rPr>
          <w:rStyle w:val="Strong"/>
          <w:rFonts w:asciiTheme="minorHAnsi" w:hAnsiTheme="minorHAnsi" w:cstheme="minorHAnsi"/>
          <w:b/>
          <w:bCs/>
          <w:sz w:val="24"/>
          <w:szCs w:val="24"/>
        </w:rPr>
        <w:t xml:space="preserve"> [Only needed, generally, for virtual events]</w:t>
      </w:r>
    </w:p>
    <w:p w:rsidR="009D18F3" w:rsidRPr="009D18F3" w:rsidRDefault="009D18F3" w:rsidP="009D18F3">
      <w:pPr>
        <w:pStyle w:val="NormalWeb"/>
        <w:rPr>
          <w:rFonts w:asciiTheme="minorHAnsi" w:hAnsiTheme="minorHAnsi" w:cstheme="minorHAnsi"/>
        </w:rPr>
      </w:pPr>
      <w:r w:rsidRPr="009D18F3">
        <w:rPr>
          <w:rFonts w:asciiTheme="minorHAnsi" w:hAnsiTheme="minorHAnsi" w:cstheme="minorHAnsi"/>
        </w:rPr>
        <w:t xml:space="preserve">To attend the Zoom panel discussion, </w:t>
      </w:r>
      <w:hyperlink r:id="rId11" w:history="1">
        <w:r w:rsidRPr="009D18F3">
          <w:rPr>
            <w:rStyle w:val="Hyperlink"/>
            <w:rFonts w:asciiTheme="minorHAnsi" w:hAnsiTheme="minorHAnsi" w:cstheme="minorHAnsi"/>
          </w:rPr>
          <w:t>register in advance</w:t>
        </w:r>
      </w:hyperlink>
      <w:r w:rsidRPr="009D18F3">
        <w:rPr>
          <w:rFonts w:asciiTheme="minorHAnsi" w:hAnsiTheme="minorHAnsi" w:cstheme="minorHAnsi"/>
        </w:rPr>
        <w:t>. A link for the panel discussion will be emailed to you.</w:t>
      </w:r>
    </w:p>
    <w:p w:rsidR="009D18F3" w:rsidRPr="009D18F3" w:rsidRDefault="009D18F3" w:rsidP="009D18F3">
      <w:pPr>
        <w:pStyle w:val="NormalWeb"/>
        <w:rPr>
          <w:rFonts w:asciiTheme="minorHAnsi" w:hAnsiTheme="minorHAnsi" w:cstheme="minorHAnsi"/>
        </w:rPr>
      </w:pPr>
      <w:r w:rsidRPr="009D18F3">
        <w:rPr>
          <w:rFonts w:asciiTheme="minorHAnsi" w:hAnsiTheme="minorHAnsi" w:cstheme="minorHAnsi"/>
        </w:rPr>
        <w:t xml:space="preserve">To attend the Zoom availability, email </w:t>
      </w:r>
      <w:hyperlink r:id="rId12" w:history="1">
        <w:r w:rsidRPr="009D18F3">
          <w:rPr>
            <w:rStyle w:val="Hyperlink"/>
            <w:rFonts w:asciiTheme="minorHAnsi" w:hAnsiTheme="minorHAnsi" w:cstheme="minorHAnsi"/>
          </w:rPr>
          <w:t>jaeasley@ucdavis.edu</w:t>
        </w:r>
      </w:hyperlink>
      <w:r w:rsidRPr="009D18F3">
        <w:rPr>
          <w:rFonts w:asciiTheme="minorHAnsi" w:hAnsiTheme="minorHAnsi" w:cstheme="minorHAnsi"/>
        </w:rPr>
        <w:t xml:space="preserve"> in advance. A Zoom link will be sent to those who have been in touch. Please be prepared to join the Zoom availability by computer.</w:t>
      </w:r>
    </w:p>
    <w:p w:rsidR="009D18F3" w:rsidRPr="009D18F3" w:rsidRDefault="009D18F3" w:rsidP="009D18F3">
      <w:pPr>
        <w:pStyle w:val="Heading2"/>
        <w:rPr>
          <w:rFonts w:asciiTheme="minorHAnsi" w:hAnsiTheme="minorHAnsi" w:cstheme="minorHAnsi"/>
          <w:sz w:val="24"/>
          <w:szCs w:val="24"/>
        </w:rPr>
      </w:pPr>
      <w:r w:rsidRPr="009D18F3">
        <w:rPr>
          <w:rStyle w:val="Strong"/>
          <w:rFonts w:asciiTheme="minorHAnsi" w:hAnsiTheme="minorHAnsi" w:cstheme="minorHAnsi"/>
          <w:b/>
          <w:bCs/>
          <w:sz w:val="24"/>
          <w:szCs w:val="24"/>
        </w:rPr>
        <w:t>Who</w:t>
      </w:r>
    </w:p>
    <w:p w:rsidR="009D18F3" w:rsidRPr="009D18F3" w:rsidRDefault="009D18F3" w:rsidP="009D18F3">
      <w:pPr>
        <w:numPr>
          <w:ilvl w:val="0"/>
          <w:numId w:val="2"/>
        </w:numPr>
        <w:spacing w:before="100" w:beforeAutospacing="1" w:after="100" w:afterAutospacing="1"/>
        <w:rPr>
          <w:rFonts w:cstheme="minorHAnsi"/>
        </w:rPr>
      </w:pPr>
      <w:hyperlink r:id="rId13" w:history="1">
        <w:r w:rsidRPr="009D18F3">
          <w:rPr>
            <w:rStyle w:val="Hyperlink"/>
            <w:rFonts w:cstheme="minorHAnsi"/>
          </w:rPr>
          <w:t>Jenny Lester Moffitt</w:t>
        </w:r>
      </w:hyperlink>
      <w:r w:rsidRPr="009D18F3">
        <w:rPr>
          <w:rFonts w:cstheme="minorHAnsi"/>
        </w:rPr>
        <w:t>, undersecretary at the California Department of Food and Agriculture</w:t>
      </w:r>
    </w:p>
    <w:p w:rsidR="009D18F3" w:rsidRPr="009D18F3" w:rsidRDefault="009D18F3" w:rsidP="009D18F3">
      <w:pPr>
        <w:numPr>
          <w:ilvl w:val="0"/>
          <w:numId w:val="2"/>
        </w:numPr>
        <w:spacing w:before="100" w:beforeAutospacing="1" w:after="100" w:afterAutospacing="1"/>
        <w:rPr>
          <w:rFonts w:cstheme="minorHAnsi"/>
        </w:rPr>
      </w:pPr>
      <w:hyperlink r:id="rId14" w:history="1">
        <w:r w:rsidRPr="009D18F3">
          <w:rPr>
            <w:rStyle w:val="Hyperlink"/>
            <w:rFonts w:cstheme="minorHAnsi"/>
          </w:rPr>
          <w:t>Dan Sumner</w:t>
        </w:r>
      </w:hyperlink>
      <w:r w:rsidRPr="009D18F3">
        <w:rPr>
          <w:rFonts w:cstheme="minorHAnsi"/>
        </w:rPr>
        <w:t>, director of the UC Agricultural Issues Center, professor of agricultural and resource economics at UC Davis, and former assistant secretary for economics at the U.S. Department of Agriculture</w:t>
      </w:r>
    </w:p>
    <w:p w:rsidR="009D18F3" w:rsidRPr="009D18F3" w:rsidRDefault="009D18F3" w:rsidP="009D18F3">
      <w:pPr>
        <w:numPr>
          <w:ilvl w:val="0"/>
          <w:numId w:val="2"/>
        </w:numPr>
        <w:spacing w:before="100" w:beforeAutospacing="1" w:after="100" w:afterAutospacing="1"/>
        <w:rPr>
          <w:rFonts w:cstheme="minorHAnsi"/>
        </w:rPr>
      </w:pPr>
      <w:r w:rsidRPr="009D18F3">
        <w:rPr>
          <w:rFonts w:cstheme="minorHAnsi"/>
        </w:rPr>
        <w:t xml:space="preserve">Bu </w:t>
      </w:r>
      <w:proofErr w:type="spellStart"/>
      <w:r w:rsidRPr="009D18F3">
        <w:rPr>
          <w:rFonts w:cstheme="minorHAnsi"/>
        </w:rPr>
        <w:t>Nygrens</w:t>
      </w:r>
      <w:proofErr w:type="spellEnd"/>
      <w:r w:rsidRPr="009D18F3">
        <w:rPr>
          <w:rFonts w:cstheme="minorHAnsi"/>
        </w:rPr>
        <w:t>, co-owner and director of purchasing at </w:t>
      </w:r>
      <w:hyperlink r:id="rId15" w:history="1">
        <w:r w:rsidRPr="009D18F3">
          <w:rPr>
            <w:rStyle w:val="Hyperlink"/>
            <w:rFonts w:cstheme="minorHAnsi"/>
          </w:rPr>
          <w:t>Veritable Vegetable</w:t>
        </w:r>
      </w:hyperlink>
      <w:r w:rsidRPr="009D18F3">
        <w:rPr>
          <w:rFonts w:cstheme="minorHAnsi"/>
        </w:rPr>
        <w:t> of San Francisco, which distributes organic produce from more than 200 small and mid-size growers to restaurants, markets and co-ops across five states</w:t>
      </w:r>
    </w:p>
    <w:p w:rsidR="009D18F3" w:rsidRPr="009D18F3" w:rsidRDefault="009D18F3" w:rsidP="009D18F3">
      <w:pPr>
        <w:numPr>
          <w:ilvl w:val="0"/>
          <w:numId w:val="2"/>
        </w:numPr>
        <w:spacing w:before="100" w:beforeAutospacing="1" w:after="100" w:afterAutospacing="1"/>
        <w:rPr>
          <w:rFonts w:cstheme="minorHAnsi"/>
        </w:rPr>
      </w:pPr>
      <w:hyperlink r:id="rId16" w:history="1">
        <w:r w:rsidRPr="009D18F3">
          <w:rPr>
            <w:rStyle w:val="Hyperlink"/>
            <w:rFonts w:cstheme="minorHAnsi"/>
          </w:rPr>
          <w:t>Chelsea Minor</w:t>
        </w:r>
      </w:hyperlink>
      <w:r w:rsidRPr="009D18F3">
        <w:rPr>
          <w:rFonts w:cstheme="minorHAnsi"/>
        </w:rPr>
        <w:t>, corporate director of public affairs for Raley’s Supermarkets of West Sacramento, a regional grocery chain in Northern California and Nevada</w:t>
      </w:r>
    </w:p>
    <w:p w:rsidR="009D18F3" w:rsidRPr="009D18F3" w:rsidRDefault="009D18F3" w:rsidP="009D18F3">
      <w:pPr>
        <w:numPr>
          <w:ilvl w:val="0"/>
          <w:numId w:val="2"/>
        </w:numPr>
        <w:spacing w:before="100" w:beforeAutospacing="1" w:after="100" w:afterAutospacing="1"/>
        <w:rPr>
          <w:rFonts w:cstheme="minorHAnsi"/>
        </w:rPr>
      </w:pPr>
      <w:r w:rsidRPr="009D18F3">
        <w:rPr>
          <w:rFonts w:cstheme="minorHAnsi"/>
        </w:rPr>
        <w:t>Panel moderator </w:t>
      </w:r>
      <w:hyperlink r:id="rId17" w:history="1">
        <w:r w:rsidRPr="009D18F3">
          <w:rPr>
            <w:rStyle w:val="Hyperlink"/>
            <w:rFonts w:cstheme="minorHAnsi"/>
          </w:rPr>
          <w:t>Catherine Brinkley</w:t>
        </w:r>
      </w:hyperlink>
      <w:r w:rsidRPr="009D18F3">
        <w:rPr>
          <w:rFonts w:cstheme="minorHAnsi"/>
        </w:rPr>
        <w:t>, a UC Davis assistant professor who studies the architecture of food supply networks </w:t>
      </w:r>
    </w:p>
    <w:p w:rsidR="009D18F3" w:rsidRPr="009D18F3" w:rsidRDefault="009D18F3" w:rsidP="009D18F3">
      <w:pPr>
        <w:pStyle w:val="Heading2"/>
        <w:rPr>
          <w:rFonts w:asciiTheme="minorHAnsi" w:hAnsiTheme="minorHAnsi" w:cstheme="minorHAnsi"/>
          <w:sz w:val="24"/>
          <w:szCs w:val="24"/>
        </w:rPr>
      </w:pPr>
      <w:r w:rsidRPr="009D18F3">
        <w:rPr>
          <w:rFonts w:asciiTheme="minorHAnsi" w:hAnsiTheme="minorHAnsi" w:cstheme="minorHAnsi"/>
          <w:sz w:val="24"/>
          <w:szCs w:val="24"/>
        </w:rPr>
        <w:t>Format</w:t>
      </w:r>
      <w:r w:rsidR="0087019F">
        <w:rPr>
          <w:rFonts w:asciiTheme="minorHAnsi" w:hAnsiTheme="minorHAnsi" w:cstheme="minorHAnsi"/>
          <w:sz w:val="24"/>
          <w:szCs w:val="24"/>
        </w:rPr>
        <w:t xml:space="preserve"> [or Background]</w:t>
      </w:r>
    </w:p>
    <w:p w:rsidR="009D18F3" w:rsidRDefault="009D18F3" w:rsidP="009D18F3">
      <w:pPr>
        <w:pStyle w:val="NormalWeb"/>
        <w:rPr>
          <w:rFonts w:asciiTheme="minorHAnsi" w:hAnsiTheme="minorHAnsi" w:cstheme="minorHAnsi"/>
        </w:rPr>
      </w:pPr>
      <w:r w:rsidRPr="009D18F3">
        <w:rPr>
          <w:rFonts w:asciiTheme="minorHAnsi" w:hAnsiTheme="minorHAnsi" w:cstheme="minorHAnsi"/>
        </w:rPr>
        <w:t>This availability will make use of Zoom breakout rooms. Each panelist and the moderator will be in a separate breakout room, and members of the media will be able to participate in each breakout room with each speaker and other members of the media.</w:t>
      </w:r>
      <w:r w:rsidR="0087019F">
        <w:rPr>
          <w:rFonts w:asciiTheme="minorHAnsi" w:hAnsiTheme="minorHAnsi" w:cstheme="minorHAnsi"/>
        </w:rPr>
        <w:t xml:space="preserve"> [additional links to information]</w:t>
      </w:r>
      <w:bookmarkStart w:id="0" w:name="_GoBack"/>
      <w:bookmarkEnd w:id="0"/>
    </w:p>
    <w:p w:rsidR="0087019F" w:rsidRPr="0087019F" w:rsidRDefault="0087019F" w:rsidP="009D18F3">
      <w:pPr>
        <w:pStyle w:val="NormalWeb"/>
        <w:rPr>
          <w:rFonts w:asciiTheme="minorHAnsi" w:hAnsiTheme="minorHAnsi" w:cstheme="minorHAnsi"/>
        </w:rPr>
      </w:pPr>
      <w:r w:rsidRPr="0087019F">
        <w:rPr>
          <w:rFonts w:asciiTheme="minorHAnsi" w:hAnsiTheme="minorHAnsi" w:cstheme="minorHAnsi"/>
          <w:b/>
        </w:rPr>
        <w:t>Media Contacts:</w:t>
      </w:r>
      <w:r>
        <w:rPr>
          <w:rFonts w:asciiTheme="minorHAnsi" w:hAnsiTheme="minorHAnsi" w:cstheme="minorHAnsi"/>
          <w:b/>
        </w:rPr>
        <w:t xml:space="preserve"> [</w:t>
      </w:r>
      <w:r w:rsidRPr="0087019F">
        <w:rPr>
          <w:rFonts w:asciiTheme="minorHAnsi" w:hAnsiTheme="minorHAnsi" w:cstheme="minorHAnsi"/>
        </w:rPr>
        <w:t>Name, number, email</w:t>
      </w:r>
      <w:r>
        <w:rPr>
          <w:rFonts w:asciiTheme="minorHAnsi" w:hAnsiTheme="minorHAnsi" w:cstheme="minorHAnsi"/>
        </w:rPr>
        <w:t>, department or school]</w:t>
      </w:r>
    </w:p>
    <w:p w:rsidR="009D18F3" w:rsidRPr="009D18F3" w:rsidRDefault="009D18F3">
      <w:pPr>
        <w:rPr>
          <w:rFonts w:cstheme="minorHAnsi"/>
        </w:rPr>
      </w:pPr>
    </w:p>
    <w:sectPr w:rsidR="009D18F3" w:rsidRPr="009D18F3" w:rsidSect="009E5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B2E06"/>
    <w:multiLevelType w:val="multilevel"/>
    <w:tmpl w:val="C5BE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578D1"/>
    <w:multiLevelType w:val="hybridMultilevel"/>
    <w:tmpl w:val="887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83266"/>
    <w:multiLevelType w:val="multilevel"/>
    <w:tmpl w:val="568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19"/>
    <w:rsid w:val="00863219"/>
    <w:rsid w:val="0087019F"/>
    <w:rsid w:val="0095572C"/>
    <w:rsid w:val="009D18F3"/>
    <w:rsid w:val="009E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432C1"/>
  <w15:chartTrackingRefBased/>
  <w15:docId w15:val="{6449111C-44BB-C942-B5A6-F3ADF896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18F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18F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219"/>
    <w:rPr>
      <w:color w:val="0563C1" w:themeColor="hyperlink"/>
      <w:u w:val="single"/>
    </w:rPr>
  </w:style>
  <w:style w:type="character" w:styleId="UnresolvedMention">
    <w:name w:val="Unresolved Mention"/>
    <w:basedOn w:val="DefaultParagraphFont"/>
    <w:uiPriority w:val="99"/>
    <w:semiHidden/>
    <w:unhideWhenUsed/>
    <w:rsid w:val="00863219"/>
    <w:rPr>
      <w:color w:val="605E5C"/>
      <w:shd w:val="clear" w:color="auto" w:fill="E1DFDD"/>
    </w:rPr>
  </w:style>
  <w:style w:type="character" w:customStyle="1" w:styleId="Heading1Char">
    <w:name w:val="Heading 1 Char"/>
    <w:basedOn w:val="DefaultParagraphFont"/>
    <w:link w:val="Heading1"/>
    <w:uiPriority w:val="9"/>
    <w:rsid w:val="009D18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18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18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D18F3"/>
    <w:rPr>
      <w:i/>
      <w:iCs/>
    </w:rPr>
  </w:style>
  <w:style w:type="character" w:styleId="Strong">
    <w:name w:val="Strong"/>
    <w:basedOn w:val="DefaultParagraphFont"/>
    <w:uiPriority w:val="22"/>
    <w:qFormat/>
    <w:rsid w:val="009D18F3"/>
    <w:rPr>
      <w:b/>
      <w:bCs/>
    </w:rPr>
  </w:style>
  <w:style w:type="paragraph" w:styleId="ListParagraph">
    <w:name w:val="List Paragraph"/>
    <w:basedOn w:val="Normal"/>
    <w:uiPriority w:val="34"/>
    <w:qFormat/>
    <w:rsid w:val="0087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5864">
      <w:bodyDiv w:val="1"/>
      <w:marLeft w:val="0"/>
      <w:marRight w:val="0"/>
      <w:marTop w:val="0"/>
      <w:marBottom w:val="0"/>
      <w:divBdr>
        <w:top w:val="none" w:sz="0" w:space="0" w:color="auto"/>
        <w:left w:val="none" w:sz="0" w:space="0" w:color="auto"/>
        <w:bottom w:val="none" w:sz="0" w:space="0" w:color="auto"/>
        <w:right w:val="none" w:sz="0" w:space="0" w:color="auto"/>
      </w:divBdr>
      <w:divsChild>
        <w:div w:id="1286037511">
          <w:marLeft w:val="0"/>
          <w:marRight w:val="0"/>
          <w:marTop w:val="0"/>
          <w:marBottom w:val="0"/>
          <w:divBdr>
            <w:top w:val="none" w:sz="0" w:space="0" w:color="auto"/>
            <w:left w:val="none" w:sz="0" w:space="0" w:color="auto"/>
            <w:bottom w:val="none" w:sz="0" w:space="0" w:color="auto"/>
            <w:right w:val="none" w:sz="0" w:space="0" w:color="auto"/>
          </w:divBdr>
          <w:divsChild>
            <w:div w:id="183592102">
              <w:marLeft w:val="0"/>
              <w:marRight w:val="0"/>
              <w:marTop w:val="0"/>
              <w:marBottom w:val="0"/>
              <w:divBdr>
                <w:top w:val="none" w:sz="0" w:space="0" w:color="auto"/>
                <w:left w:val="none" w:sz="0" w:space="0" w:color="auto"/>
                <w:bottom w:val="none" w:sz="0" w:space="0" w:color="auto"/>
                <w:right w:val="none" w:sz="0" w:space="0" w:color="auto"/>
              </w:divBdr>
              <w:divsChild>
                <w:div w:id="877592986">
                  <w:marLeft w:val="0"/>
                  <w:marRight w:val="0"/>
                  <w:marTop w:val="0"/>
                  <w:marBottom w:val="0"/>
                  <w:divBdr>
                    <w:top w:val="none" w:sz="0" w:space="0" w:color="auto"/>
                    <w:left w:val="none" w:sz="0" w:space="0" w:color="auto"/>
                    <w:bottom w:val="none" w:sz="0" w:space="0" w:color="auto"/>
                    <w:right w:val="none" w:sz="0" w:space="0" w:color="auto"/>
                  </w:divBdr>
                  <w:divsChild>
                    <w:div w:id="643584427">
                      <w:marLeft w:val="0"/>
                      <w:marRight w:val="0"/>
                      <w:marTop w:val="0"/>
                      <w:marBottom w:val="0"/>
                      <w:divBdr>
                        <w:top w:val="none" w:sz="0" w:space="0" w:color="auto"/>
                        <w:left w:val="none" w:sz="0" w:space="0" w:color="auto"/>
                        <w:bottom w:val="none" w:sz="0" w:space="0" w:color="auto"/>
                        <w:right w:val="none" w:sz="0" w:space="0" w:color="auto"/>
                      </w:divBdr>
                      <w:divsChild>
                        <w:div w:id="259724267">
                          <w:marLeft w:val="0"/>
                          <w:marRight w:val="0"/>
                          <w:marTop w:val="0"/>
                          <w:marBottom w:val="0"/>
                          <w:divBdr>
                            <w:top w:val="none" w:sz="0" w:space="0" w:color="auto"/>
                            <w:left w:val="none" w:sz="0" w:space="0" w:color="auto"/>
                            <w:bottom w:val="none" w:sz="0" w:space="0" w:color="auto"/>
                            <w:right w:val="none" w:sz="0" w:space="0" w:color="auto"/>
                          </w:divBdr>
                          <w:divsChild>
                            <w:div w:id="1998799874">
                              <w:marLeft w:val="0"/>
                              <w:marRight w:val="0"/>
                              <w:marTop w:val="0"/>
                              <w:marBottom w:val="0"/>
                              <w:divBdr>
                                <w:top w:val="none" w:sz="0" w:space="0" w:color="auto"/>
                                <w:left w:val="none" w:sz="0" w:space="0" w:color="auto"/>
                                <w:bottom w:val="none" w:sz="0" w:space="0" w:color="auto"/>
                                <w:right w:val="none" w:sz="0" w:space="0" w:color="auto"/>
                              </w:divBdr>
                              <w:divsChild>
                                <w:div w:id="1847397890">
                                  <w:marLeft w:val="0"/>
                                  <w:marRight w:val="0"/>
                                  <w:marTop w:val="0"/>
                                  <w:marBottom w:val="0"/>
                                  <w:divBdr>
                                    <w:top w:val="none" w:sz="0" w:space="0" w:color="auto"/>
                                    <w:left w:val="none" w:sz="0" w:space="0" w:color="auto"/>
                                    <w:bottom w:val="none" w:sz="0" w:space="0" w:color="auto"/>
                                    <w:right w:val="none" w:sz="0" w:space="0" w:color="auto"/>
                                  </w:divBdr>
                                  <w:divsChild>
                                    <w:div w:id="4262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022001">
          <w:marLeft w:val="0"/>
          <w:marRight w:val="0"/>
          <w:marTop w:val="0"/>
          <w:marBottom w:val="0"/>
          <w:divBdr>
            <w:top w:val="none" w:sz="0" w:space="0" w:color="auto"/>
            <w:left w:val="none" w:sz="0" w:space="0" w:color="auto"/>
            <w:bottom w:val="none" w:sz="0" w:space="0" w:color="auto"/>
            <w:right w:val="none" w:sz="0" w:space="0" w:color="auto"/>
          </w:divBdr>
          <w:divsChild>
            <w:div w:id="1820993984">
              <w:marLeft w:val="0"/>
              <w:marRight w:val="0"/>
              <w:marTop w:val="0"/>
              <w:marBottom w:val="0"/>
              <w:divBdr>
                <w:top w:val="none" w:sz="0" w:space="0" w:color="auto"/>
                <w:left w:val="none" w:sz="0" w:space="0" w:color="auto"/>
                <w:bottom w:val="none" w:sz="0" w:space="0" w:color="auto"/>
                <w:right w:val="none" w:sz="0" w:space="0" w:color="auto"/>
              </w:divBdr>
              <w:divsChild>
                <w:div w:id="208344372">
                  <w:marLeft w:val="0"/>
                  <w:marRight w:val="0"/>
                  <w:marTop w:val="0"/>
                  <w:marBottom w:val="0"/>
                  <w:divBdr>
                    <w:top w:val="none" w:sz="0" w:space="0" w:color="auto"/>
                    <w:left w:val="none" w:sz="0" w:space="0" w:color="auto"/>
                    <w:bottom w:val="none" w:sz="0" w:space="0" w:color="auto"/>
                    <w:right w:val="none" w:sz="0" w:space="0" w:color="auto"/>
                  </w:divBdr>
                  <w:divsChild>
                    <w:div w:id="367146522">
                      <w:marLeft w:val="0"/>
                      <w:marRight w:val="0"/>
                      <w:marTop w:val="0"/>
                      <w:marBottom w:val="0"/>
                      <w:divBdr>
                        <w:top w:val="none" w:sz="0" w:space="0" w:color="auto"/>
                        <w:left w:val="none" w:sz="0" w:space="0" w:color="auto"/>
                        <w:bottom w:val="none" w:sz="0" w:space="0" w:color="auto"/>
                        <w:right w:val="none" w:sz="0" w:space="0" w:color="auto"/>
                      </w:divBdr>
                      <w:divsChild>
                        <w:div w:id="82192788">
                          <w:marLeft w:val="0"/>
                          <w:marRight w:val="0"/>
                          <w:marTop w:val="0"/>
                          <w:marBottom w:val="0"/>
                          <w:divBdr>
                            <w:top w:val="none" w:sz="0" w:space="0" w:color="auto"/>
                            <w:left w:val="none" w:sz="0" w:space="0" w:color="auto"/>
                            <w:bottom w:val="none" w:sz="0" w:space="0" w:color="auto"/>
                            <w:right w:val="none" w:sz="0" w:space="0" w:color="auto"/>
                          </w:divBdr>
                          <w:divsChild>
                            <w:div w:id="1319264366">
                              <w:marLeft w:val="0"/>
                              <w:marRight w:val="0"/>
                              <w:marTop w:val="0"/>
                              <w:marBottom w:val="0"/>
                              <w:divBdr>
                                <w:top w:val="none" w:sz="0" w:space="0" w:color="auto"/>
                                <w:left w:val="none" w:sz="0" w:space="0" w:color="auto"/>
                                <w:bottom w:val="none" w:sz="0" w:space="0" w:color="auto"/>
                                <w:right w:val="none" w:sz="0" w:space="0" w:color="auto"/>
                              </w:divBdr>
                              <w:divsChild>
                                <w:div w:id="3016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01228">
          <w:marLeft w:val="0"/>
          <w:marRight w:val="0"/>
          <w:marTop w:val="0"/>
          <w:marBottom w:val="0"/>
          <w:divBdr>
            <w:top w:val="none" w:sz="0" w:space="0" w:color="auto"/>
            <w:left w:val="none" w:sz="0" w:space="0" w:color="auto"/>
            <w:bottom w:val="none" w:sz="0" w:space="0" w:color="auto"/>
            <w:right w:val="none" w:sz="0" w:space="0" w:color="auto"/>
          </w:divBdr>
          <w:divsChild>
            <w:div w:id="1368874410">
              <w:marLeft w:val="0"/>
              <w:marRight w:val="0"/>
              <w:marTop w:val="0"/>
              <w:marBottom w:val="0"/>
              <w:divBdr>
                <w:top w:val="none" w:sz="0" w:space="0" w:color="auto"/>
                <w:left w:val="none" w:sz="0" w:space="0" w:color="auto"/>
                <w:bottom w:val="none" w:sz="0" w:space="0" w:color="auto"/>
                <w:right w:val="none" w:sz="0" w:space="0" w:color="auto"/>
              </w:divBdr>
              <w:divsChild>
                <w:div w:id="230315837">
                  <w:marLeft w:val="0"/>
                  <w:marRight w:val="0"/>
                  <w:marTop w:val="0"/>
                  <w:marBottom w:val="0"/>
                  <w:divBdr>
                    <w:top w:val="none" w:sz="0" w:space="0" w:color="auto"/>
                    <w:left w:val="none" w:sz="0" w:space="0" w:color="auto"/>
                    <w:bottom w:val="none" w:sz="0" w:space="0" w:color="auto"/>
                    <w:right w:val="none" w:sz="0" w:space="0" w:color="auto"/>
                  </w:divBdr>
                  <w:divsChild>
                    <w:div w:id="1049569950">
                      <w:marLeft w:val="0"/>
                      <w:marRight w:val="0"/>
                      <w:marTop w:val="0"/>
                      <w:marBottom w:val="0"/>
                      <w:divBdr>
                        <w:top w:val="none" w:sz="0" w:space="0" w:color="auto"/>
                        <w:left w:val="none" w:sz="0" w:space="0" w:color="auto"/>
                        <w:bottom w:val="none" w:sz="0" w:space="0" w:color="auto"/>
                        <w:right w:val="none" w:sz="0" w:space="0" w:color="auto"/>
                      </w:divBdr>
                      <w:divsChild>
                        <w:div w:id="1074935286">
                          <w:marLeft w:val="0"/>
                          <w:marRight w:val="0"/>
                          <w:marTop w:val="0"/>
                          <w:marBottom w:val="0"/>
                          <w:divBdr>
                            <w:top w:val="none" w:sz="0" w:space="0" w:color="auto"/>
                            <w:left w:val="none" w:sz="0" w:space="0" w:color="auto"/>
                            <w:bottom w:val="none" w:sz="0" w:space="0" w:color="auto"/>
                            <w:right w:val="none" w:sz="0" w:space="0" w:color="auto"/>
                          </w:divBdr>
                          <w:divsChild>
                            <w:div w:id="1192258259">
                              <w:marLeft w:val="0"/>
                              <w:marRight w:val="0"/>
                              <w:marTop w:val="0"/>
                              <w:marBottom w:val="0"/>
                              <w:divBdr>
                                <w:top w:val="none" w:sz="0" w:space="0" w:color="auto"/>
                                <w:left w:val="none" w:sz="0" w:space="0" w:color="auto"/>
                                <w:bottom w:val="none" w:sz="0" w:space="0" w:color="auto"/>
                                <w:right w:val="none" w:sz="0" w:space="0" w:color="auto"/>
                              </w:divBdr>
                              <w:divsChild>
                                <w:div w:id="298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davis.edu/news/scientists-receive-6-million-support-particle-accelerator-wildfire-research" TargetMode="External"/><Relationship Id="rId13" Type="http://schemas.openxmlformats.org/officeDocument/2006/relationships/hyperlink" Target="https://www.cdfa.ca.gov/exec/public_affairs/cdfaexecstaffbio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davis.edu/news/new-manetti-shrem-exhibitions-focus-conceptual-artist-stephen-kaltenbach-figurative-art-radical" TargetMode="External"/><Relationship Id="rId12" Type="http://schemas.openxmlformats.org/officeDocument/2006/relationships/hyperlink" Target="mailto:jaeasley@ucdavis.edu" TargetMode="External"/><Relationship Id="rId17" Type="http://schemas.openxmlformats.org/officeDocument/2006/relationships/hyperlink" Target="https://humanecology.ucdavis.edu/catherine-brinkley" TargetMode="External"/><Relationship Id="rId2" Type="http://schemas.openxmlformats.org/officeDocument/2006/relationships/styles" Target="styles.xml"/><Relationship Id="rId16" Type="http://schemas.openxmlformats.org/officeDocument/2006/relationships/hyperlink" Target="https://www.raleys.com/about/leadership/chelsea-minor/" TargetMode="External"/><Relationship Id="rId1" Type="http://schemas.openxmlformats.org/officeDocument/2006/relationships/numbering" Target="numbering.xml"/><Relationship Id="rId6" Type="http://schemas.openxmlformats.org/officeDocument/2006/relationships/hyperlink" Target="https://www.ucdavis.edu/news/new-insight-maternal-infections-and-neurodevelopmental-disorders" TargetMode="External"/><Relationship Id="rId11" Type="http://schemas.openxmlformats.org/officeDocument/2006/relationships/hyperlink" Target="https://savor.ucdavis.edu/events/savor-food-shortages-pandemic" TargetMode="External"/><Relationship Id="rId5" Type="http://schemas.openxmlformats.org/officeDocument/2006/relationships/hyperlink" Target="https://www.ucdavis.edu/coronavirus/news/link-between-virus-spillover-wildlife-extinction-and-environment" TargetMode="External"/><Relationship Id="rId15" Type="http://schemas.openxmlformats.org/officeDocument/2006/relationships/hyperlink" Target="https://www.veritablevegetable.com/" TargetMode="External"/><Relationship Id="rId10" Type="http://schemas.openxmlformats.org/officeDocument/2006/relationships/hyperlink" Target="https://www.ucdavis.edu/news/undersecretary-replaces-ross-discussion-about-covid-19-impacts-food-supply-cha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davis.edu/news/laurels-26" TargetMode="External"/><Relationship Id="rId14" Type="http://schemas.openxmlformats.org/officeDocument/2006/relationships/hyperlink" Target="https://aic.ucdavis.edu/people/dan-sum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Michele Nikos-Rose</dc:creator>
  <cp:keywords/>
  <dc:description/>
  <cp:lastModifiedBy>Karen Michele Nikos-Rose</cp:lastModifiedBy>
  <cp:revision>2</cp:revision>
  <dcterms:created xsi:type="dcterms:W3CDTF">2020-05-22T18:01:00Z</dcterms:created>
  <dcterms:modified xsi:type="dcterms:W3CDTF">2020-05-22T18:20:00Z</dcterms:modified>
</cp:coreProperties>
</file>